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CE0" w:rsidRDefault="009E0CE0" w:rsidP="00561B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B3399B" w:rsidRDefault="00B3399B" w:rsidP="00B339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99B" w:rsidRPr="00F26AC4" w:rsidRDefault="00B3399B" w:rsidP="00B3399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</w:pPr>
      <w:r w:rsidRPr="00F26AC4">
        <w:rPr>
          <w:rFonts w:ascii="Times New Roman" w:eastAsia="Times New Roman" w:hAnsi="Times New Roman" w:cs="Times New Roman"/>
          <w:b/>
          <w:i/>
          <w:sz w:val="24"/>
          <w:szCs w:val="20"/>
          <w:lang w:eastAsia="pl-PL"/>
        </w:rPr>
        <w:t>Wzór umowy</w:t>
      </w:r>
    </w:p>
    <w:p w:rsidR="00B3399B" w:rsidRDefault="00B3399B" w:rsidP="00B339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</w:t>
      </w:r>
    </w:p>
    <w:p w:rsidR="00B3399B" w:rsidRDefault="00B3399B" w:rsidP="00B3399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3399B" w:rsidRPr="00985AC9" w:rsidRDefault="00B3399B" w:rsidP="00B33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A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nr …………………./201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:rsidR="00B3399B" w:rsidRPr="00985AC9" w:rsidRDefault="00B3399B" w:rsidP="00B3399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na dowóz i odwóz uczniów na terenie gminy Goszczanów w roku szkolnym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 wraz z zapewnieniem opieki nad uczniami w trakcie przewozu</w:t>
      </w:r>
    </w:p>
    <w:p w:rsidR="00B3399B" w:rsidRPr="00985AC9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3399B" w:rsidRPr="00985AC9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 ………………… 201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</w:t>
      </w:r>
    </w:p>
    <w:p w:rsidR="00B3399B" w:rsidRPr="00985AC9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</w:p>
    <w:p w:rsidR="00B3399B" w:rsidRPr="00985AC9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ZAMAWIAJĄCYM: Gmin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G</w:t>
      </w: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oszczan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</w:t>
      </w: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</w:p>
    <w:p w:rsidR="00B3399B" w:rsidRPr="00985AC9" w:rsidRDefault="00B3399B" w:rsidP="00B3399B">
      <w:pPr>
        <w:spacing w:line="276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ul. Kaliska 19, 98-215 Goszczanów, NIP:  827-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05-102</w:t>
      </w: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B3399B" w:rsidRPr="00985AC9" w:rsidRDefault="00B3399B" w:rsidP="00B3399B">
      <w:pPr>
        <w:spacing w:line="276" w:lineRule="auto"/>
        <w:ind w:left="212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Wójta Gminy Goszczanów</w:t>
      </w:r>
      <w:r w:rsidRPr="00985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Łukasza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Siewiora</w:t>
      </w:r>
      <w:proofErr w:type="spellEnd"/>
    </w:p>
    <w:p w:rsidR="00B3399B" w:rsidRDefault="00B3399B" w:rsidP="00B3399B">
      <w:pPr>
        <w:spacing w:line="276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:rsidR="00B3399B" w:rsidRDefault="00B3399B" w:rsidP="00B3399B">
      <w:pPr>
        <w:spacing w:line="276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WYKONAWCĄ: ………………………………………………………………………….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………………………………………………………………………………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Reprezentowanym przez: …………………………………………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wyniku rozstrzygnięcia postępowania </w:t>
      </w:r>
      <w:r w:rsidRPr="00682DC3">
        <w:rPr>
          <w:rFonts w:ascii="Times New Roman" w:eastAsia="Times New Roman" w:hAnsi="Times New Roman" w:cs="Times New Roman"/>
          <w:sz w:val="24"/>
          <w:szCs w:val="20"/>
          <w:lang w:eastAsia="pl-PL"/>
        </w:rPr>
        <w:t>o wartości nie przekraczającej 30.000 euro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prowadzonego w trybie otwartego zapytania ofertowego nr OiS.2601.2.2017 na podstawie art. 4 pkt 8 ustawy Prawo zamówień publicznych </w:t>
      </w:r>
      <w:r w:rsidRPr="005C2F1C">
        <w:rPr>
          <w:rFonts w:ascii="Times New Roman" w:eastAsia="Times New Roman" w:hAnsi="Times New Roman" w:cs="Times New Roman"/>
          <w:sz w:val="24"/>
          <w:szCs w:val="20"/>
          <w:lang w:eastAsia="pl-PL"/>
        </w:rPr>
        <w:t>(</w:t>
      </w:r>
      <w:proofErr w:type="spellStart"/>
      <w:r w:rsidRPr="005C2F1C">
        <w:rPr>
          <w:rFonts w:ascii="Times New Roman" w:eastAsia="Times New Roman" w:hAnsi="Times New Roman" w:cs="Times New Roman"/>
          <w:sz w:val="24"/>
          <w:szCs w:val="20"/>
          <w:lang w:eastAsia="pl-PL"/>
        </w:rPr>
        <w:t>t.j</w:t>
      </w:r>
      <w:proofErr w:type="spellEnd"/>
      <w:r w:rsidRPr="005C2F1C">
        <w:rPr>
          <w:rFonts w:ascii="Times New Roman" w:eastAsia="Times New Roman" w:hAnsi="Times New Roman" w:cs="Times New Roman"/>
          <w:sz w:val="24"/>
          <w:szCs w:val="20"/>
          <w:lang w:eastAsia="pl-PL"/>
        </w:rPr>
        <w:t>. Dz. U. z 2015 r. poz. 2164 z późn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iejszymi zmianami</w:t>
      </w:r>
      <w:r w:rsidRPr="005C2F1C">
        <w:rPr>
          <w:rFonts w:ascii="Times New Roman" w:eastAsia="Times New Roman" w:hAnsi="Times New Roman" w:cs="Times New Roman"/>
          <w:sz w:val="24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została zawarta umowa o następującej treści:</w:t>
      </w: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1.</w:t>
      </w:r>
    </w:p>
    <w:p w:rsidR="00B3399B" w:rsidRDefault="00B3399B" w:rsidP="00B3399B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Przedmiotem niniejszej umowy jest dowóz oraz odwóz uczniów do i ze szkoły w okresie 01.09.201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 do 30.06.201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8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 przyjmując organizację roku zgodnie z Rozporządzeniem Ministra Edukacji Narodowej i Sportu z dnia 18 kwietnia 2002 r. (Dz. U. z 2002 roku                  Nr 46, poz. 432 z późniejszymi  zmianami) własnym środkiem transportu przystosowanym do przewozu osób</w:t>
      </w:r>
      <w:r w:rsidRPr="00D24343">
        <w:t xml:space="preserve"> </w:t>
      </w:r>
      <w:r w:rsidRPr="00D24343">
        <w:rPr>
          <w:rFonts w:ascii="Times New Roman" w:eastAsia="Times New Roman" w:hAnsi="Times New Roman" w:cs="Times New Roman"/>
          <w:sz w:val="24"/>
          <w:szCs w:val="20"/>
          <w:lang w:eastAsia="pl-PL"/>
        </w:rPr>
        <w:t>wraz z zapewnieniem opieki nad uczniami w trakcie przewozu.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B3399B" w:rsidRDefault="00B3399B" w:rsidP="00B3399B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Dowóz uczniów wykonywany będzie do Publicznego Przedszkola w Goszczanowie, Szk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oły Podstawowej w Goszczanowie 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(przystanek przed budynkiem gimnazjum) oraz  do Szkoły Podstawowej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K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aszewie położonych na terenie Gminy Goszczanów i wykonywany będzie na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trasie/ trasach  Nr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………, Nr……., Nr………</w:t>
      </w:r>
    </w:p>
    <w:p w:rsidR="00B3399B" w:rsidRDefault="00B3399B" w:rsidP="00B3399B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Pr="00B47892" w:rsidRDefault="00B3399B" w:rsidP="00B3399B">
      <w:pPr>
        <w:pStyle w:val="Akapitzlist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4789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Charakterystyka trasy:  </w:t>
      </w:r>
    </w:p>
    <w:p w:rsidR="00B3399B" w:rsidRPr="00B47892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4789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Trasa Nr I: Wacławów – Poprężniki – Gawłowice – </w:t>
      </w:r>
      <w:proofErr w:type="spellStart"/>
      <w:r w:rsidRPr="00B47892">
        <w:rPr>
          <w:rFonts w:ascii="Times New Roman" w:eastAsia="Times New Roman" w:hAnsi="Times New Roman"/>
          <w:b/>
          <w:sz w:val="24"/>
          <w:szCs w:val="24"/>
          <w:lang w:eastAsia="pl-PL"/>
        </w:rPr>
        <w:t>Poradzew</w:t>
      </w:r>
      <w:proofErr w:type="spellEnd"/>
      <w:r w:rsidRPr="00B4789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– Goszczanów </w:t>
      </w:r>
    </w:p>
    <w:p w:rsidR="00B3399B" w:rsidRPr="00B47892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4789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Ilość uczniów – 50,  </w:t>
      </w:r>
      <w:r w:rsidRPr="00B47892">
        <w:rPr>
          <w:rFonts w:ascii="Times New Roman" w:eastAsia="Times New Roman" w:hAnsi="Times New Roman"/>
          <w:sz w:val="24"/>
          <w:szCs w:val="24"/>
          <w:lang w:eastAsia="pl-PL"/>
        </w:rPr>
        <w:t>w tym dojeżdżających do:</w:t>
      </w:r>
      <w:r w:rsidRPr="00B4789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B3399B" w:rsidRPr="00B47892" w:rsidRDefault="00B3399B" w:rsidP="00B3399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7892">
        <w:rPr>
          <w:rFonts w:ascii="Times New Roman" w:eastAsia="Times New Roman" w:hAnsi="Times New Roman"/>
          <w:sz w:val="24"/>
          <w:szCs w:val="24"/>
          <w:lang w:eastAsia="pl-PL"/>
        </w:rPr>
        <w:t xml:space="preserve">Publicznego Przedszkola w Goszczanowie –  3 uczniów </w:t>
      </w:r>
      <w:r w:rsidRPr="00B47892">
        <w:rPr>
          <w:rFonts w:ascii="Times New Roman" w:eastAsia="Times New Roman" w:hAnsi="Times New Roman"/>
          <w:i/>
          <w:sz w:val="24"/>
          <w:szCs w:val="24"/>
          <w:lang w:eastAsia="pl-PL"/>
        </w:rPr>
        <w:t>[2 z Poprężnik,  1 z Gawłowic]</w:t>
      </w:r>
      <w:r w:rsidRPr="00B47892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:rsidR="00B3399B" w:rsidRPr="00B47892" w:rsidRDefault="00B3399B" w:rsidP="00B3399B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7892">
        <w:rPr>
          <w:rFonts w:ascii="Times New Roman" w:eastAsia="Times New Roman" w:hAnsi="Times New Roman"/>
          <w:sz w:val="24"/>
          <w:szCs w:val="24"/>
          <w:lang w:eastAsia="pl-PL"/>
        </w:rPr>
        <w:t xml:space="preserve">Szkoły Podstawowej w Goszczanowie – 47 uczniów </w:t>
      </w:r>
      <w:r w:rsidRPr="00B47892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[4 z Wacławowa, 14 z Poprężnik,                12 z Gawłowic, 17 z </w:t>
      </w:r>
      <w:proofErr w:type="spellStart"/>
      <w:r w:rsidRPr="00B47892">
        <w:rPr>
          <w:rFonts w:ascii="Times New Roman" w:eastAsia="Times New Roman" w:hAnsi="Times New Roman"/>
          <w:i/>
          <w:sz w:val="24"/>
          <w:szCs w:val="24"/>
          <w:lang w:eastAsia="pl-PL"/>
        </w:rPr>
        <w:t>Poradzewa</w:t>
      </w:r>
      <w:proofErr w:type="spellEnd"/>
      <w:r w:rsidRPr="00B47892">
        <w:rPr>
          <w:rFonts w:ascii="Times New Roman" w:eastAsia="Times New Roman" w:hAnsi="Times New Roman"/>
          <w:i/>
          <w:sz w:val="24"/>
          <w:szCs w:val="24"/>
          <w:lang w:eastAsia="pl-PL"/>
        </w:rPr>
        <w:t>]</w:t>
      </w:r>
      <w:r w:rsidRPr="00B47892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3399B" w:rsidRPr="00B47892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B47892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Uwaga: W </w:t>
      </w:r>
      <w:proofErr w:type="spellStart"/>
      <w:r w:rsidRPr="00B47892">
        <w:rPr>
          <w:rFonts w:ascii="Times New Roman" w:eastAsia="Times New Roman" w:hAnsi="Times New Roman"/>
          <w:i/>
          <w:sz w:val="24"/>
          <w:szCs w:val="24"/>
          <w:lang w:eastAsia="pl-PL"/>
        </w:rPr>
        <w:t>Poradzewie</w:t>
      </w:r>
      <w:proofErr w:type="spellEnd"/>
      <w:r w:rsidRPr="00B47892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uczniowie będą wsiadać na dwóch przystankach, w pozostałych miejscowościach na jednym przystanku. </w:t>
      </w:r>
    </w:p>
    <w:p w:rsidR="00B3399B" w:rsidRPr="005D6C11" w:rsidRDefault="00B3399B" w:rsidP="00B3399B">
      <w:pPr>
        <w:pStyle w:val="NormalnyWeb"/>
      </w:pPr>
      <w:r w:rsidRPr="005D6C11">
        <w:t xml:space="preserve"> 9 km x 2 = </w:t>
      </w:r>
      <w:r w:rsidRPr="005D6C11">
        <w:rPr>
          <w:b/>
        </w:rPr>
        <w:t>18 km</w:t>
      </w:r>
      <w:r w:rsidRPr="005D6C11">
        <w:t xml:space="preserve"> dowóz i odwóz </w:t>
      </w:r>
      <w:r>
        <w:rPr>
          <w:rStyle w:val="Pogrubienie"/>
        </w:rPr>
        <w:t>50</w:t>
      </w:r>
      <w:r w:rsidRPr="005D6C11">
        <w:rPr>
          <w:rStyle w:val="Pogrubienie"/>
        </w:rPr>
        <w:t xml:space="preserve"> uczniów</w:t>
      </w:r>
      <w:r w:rsidRPr="005D6C11">
        <w:t xml:space="preserve"> – (autobus).</w:t>
      </w:r>
    </w:p>
    <w:p w:rsidR="00B3399B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Trasa Nr II: Wola Tłomakowa – Sulmów – Sokołów – Goszczanów</w:t>
      </w:r>
    </w:p>
    <w:p w:rsidR="00B3399B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F0BD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Ilość uczniów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41, </w:t>
      </w:r>
      <w:r w:rsidRPr="00DF0BD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B0328">
        <w:rPr>
          <w:rFonts w:ascii="Times New Roman" w:eastAsia="Times New Roman" w:hAnsi="Times New Roman"/>
          <w:sz w:val="24"/>
          <w:szCs w:val="24"/>
          <w:lang w:eastAsia="pl-PL"/>
        </w:rPr>
        <w:t>w tym dojeżdżających do:</w:t>
      </w:r>
      <w:r w:rsidRPr="00DF0BD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B3399B" w:rsidRPr="00C26D0E" w:rsidRDefault="00B3399B" w:rsidP="00B3399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Publicznego Przedszkola w Goszczanowie –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 uczniów [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1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Sokołowa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4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Sulmowa]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:rsidR="00B3399B" w:rsidRPr="00C26D0E" w:rsidRDefault="00B3399B" w:rsidP="00B3399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Szkoły Podstawowej w Goszczanowie –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36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 uczniów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>[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14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Woli Tłomakowej,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                     22 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Sulmowa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]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B3399B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5768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Uwaga: W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Sulmowie</w:t>
      </w:r>
      <w:r w:rsidRPr="005768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uczniowie będą wsiadać na dwóch przystankach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, w pozostałych miejscowościach na jednym przystanku. </w:t>
      </w:r>
    </w:p>
    <w:p w:rsidR="00B3399B" w:rsidRPr="005D6C11" w:rsidRDefault="00B3399B" w:rsidP="00B3399B">
      <w:pPr>
        <w:pStyle w:val="NormalnyWeb"/>
      </w:pPr>
      <w:r>
        <w:t>7</w:t>
      </w:r>
      <w:r w:rsidRPr="005D6C11">
        <w:t xml:space="preserve"> km x 2 = </w:t>
      </w:r>
      <w:r w:rsidRPr="005D6C11">
        <w:rPr>
          <w:b/>
        </w:rPr>
        <w:t>1</w:t>
      </w:r>
      <w:r>
        <w:rPr>
          <w:b/>
        </w:rPr>
        <w:t>4</w:t>
      </w:r>
      <w:r w:rsidRPr="005D6C11">
        <w:rPr>
          <w:b/>
        </w:rPr>
        <w:t xml:space="preserve"> km</w:t>
      </w:r>
      <w:r w:rsidRPr="005D6C11">
        <w:t xml:space="preserve"> dowóz i odwóz </w:t>
      </w:r>
      <w:r>
        <w:rPr>
          <w:rStyle w:val="Pogrubienie"/>
        </w:rPr>
        <w:t>41</w:t>
      </w:r>
      <w:r w:rsidRPr="005D6C11">
        <w:rPr>
          <w:rStyle w:val="Pogrubienie"/>
        </w:rPr>
        <w:t xml:space="preserve"> uczniów</w:t>
      </w:r>
      <w:r w:rsidRPr="005D6C11">
        <w:t xml:space="preserve"> – (autobus).</w:t>
      </w:r>
    </w:p>
    <w:p w:rsidR="00B3399B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B3399B" w:rsidRPr="00EB2DCE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2DCE">
        <w:rPr>
          <w:rFonts w:ascii="Times New Roman" w:eastAsia="Times New Roman" w:hAnsi="Times New Roman"/>
          <w:b/>
          <w:sz w:val="24"/>
          <w:szCs w:val="24"/>
          <w:lang w:eastAsia="pl-PL"/>
        </w:rPr>
        <w:t>Trasa Nr III: Wilczków (przystanek w centrum wsi) – Wilczków (przystanek od strony Ziemięcina) – Kaszew</w:t>
      </w:r>
    </w:p>
    <w:p w:rsidR="00B3399B" w:rsidRPr="00EB2DCE" w:rsidRDefault="00B3399B" w:rsidP="00B339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2DC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Ilość uczniów – 15,  </w:t>
      </w:r>
      <w:r w:rsidRPr="00EB2DCE">
        <w:rPr>
          <w:rFonts w:ascii="Times New Roman" w:eastAsia="Times New Roman" w:hAnsi="Times New Roman"/>
          <w:sz w:val="24"/>
          <w:szCs w:val="24"/>
          <w:lang w:eastAsia="pl-PL"/>
        </w:rPr>
        <w:t>w tym dojeżdżających do:</w:t>
      </w:r>
      <w:r w:rsidRPr="00EB2DC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B3399B" w:rsidRPr="00EB2DCE" w:rsidRDefault="00B3399B" w:rsidP="00B3399B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B2DCE">
        <w:rPr>
          <w:rFonts w:ascii="Times New Roman" w:eastAsia="Times New Roman" w:hAnsi="Times New Roman"/>
          <w:sz w:val="24"/>
          <w:szCs w:val="24"/>
          <w:lang w:eastAsia="pl-PL"/>
        </w:rPr>
        <w:t>Szkoły Podstawowej w Kaszewie – 15 uczniów</w:t>
      </w:r>
      <w:r w:rsidRPr="00EB2DCE">
        <w:rPr>
          <w:rFonts w:ascii="Times New Roman" w:eastAsia="Times New Roman" w:hAnsi="Times New Roman"/>
          <w:i/>
          <w:sz w:val="24"/>
          <w:szCs w:val="24"/>
          <w:lang w:eastAsia="pl-PL"/>
        </w:rPr>
        <w:t>.</w:t>
      </w:r>
      <w:r w:rsidRPr="00EB2DC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B3399B" w:rsidRPr="00EB2DCE" w:rsidRDefault="00B3399B" w:rsidP="00B3399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B2DC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Uwaga1: W Wilczkowie uczniowie będą wsiadać na dwóch przystankach. </w:t>
      </w:r>
    </w:p>
    <w:p w:rsidR="00B3399B" w:rsidRPr="00EB2DCE" w:rsidRDefault="00B3399B" w:rsidP="00B3399B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B2DC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Uwaga2: trasa nr III zwolniona z wymogu zapewnienia opieki nad uczniami w trakcie przewozu ze względu na fakt, iż wśród uczniów brak jest dzieci młodszych. </w:t>
      </w:r>
    </w:p>
    <w:p w:rsidR="00B3399B" w:rsidRPr="005D6C11" w:rsidRDefault="00B3399B" w:rsidP="00B3399B">
      <w:pPr>
        <w:pStyle w:val="NormalnyWeb"/>
      </w:pPr>
      <w:r>
        <w:t>5</w:t>
      </w:r>
      <w:r w:rsidRPr="005D6C11">
        <w:t xml:space="preserve"> km x 2 = </w:t>
      </w:r>
      <w:r>
        <w:rPr>
          <w:b/>
        </w:rPr>
        <w:t>10</w:t>
      </w:r>
      <w:r w:rsidRPr="005D6C11">
        <w:rPr>
          <w:b/>
        </w:rPr>
        <w:t xml:space="preserve"> km</w:t>
      </w:r>
      <w:r w:rsidRPr="005D6C11">
        <w:t xml:space="preserve"> dowóz i odwóz </w:t>
      </w:r>
      <w:r>
        <w:rPr>
          <w:rStyle w:val="Pogrubienie"/>
        </w:rPr>
        <w:t>15</w:t>
      </w:r>
      <w:r w:rsidRPr="005D6C11">
        <w:rPr>
          <w:rStyle w:val="Pogrubienie"/>
        </w:rPr>
        <w:t xml:space="preserve"> uczniów</w:t>
      </w:r>
      <w:r w:rsidRPr="005D6C11">
        <w:t xml:space="preserve"> – (autobus).</w:t>
      </w:r>
    </w:p>
    <w:p w:rsidR="00B3399B" w:rsidRPr="00B93C59" w:rsidRDefault="00B3399B" w:rsidP="00B3399B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Dowóz powinien być realizowany pojazdami spełniającymi wymagania techniczne określone przepisami prawa dostosowanymi do przewozu dzieci oraz z bezpłatnym przejazdem dla opiekunów dowozu.</w:t>
      </w:r>
    </w:p>
    <w:p w:rsidR="00B3399B" w:rsidRDefault="00B3399B" w:rsidP="00B3399B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24343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oprócz biletów miesięcznych musi zabezpieczyć opiekę dla przewożonych uczniów. Pod pojęciem opieka rozumie się zapewnienie bezpieczeństwa uczniom w czasie jazdy, wsiadania do autobusu, w czasie wysiadania, w razie potrzeby w czasie przechodzenia przez jezdnię</w:t>
      </w:r>
      <w:bookmarkStart w:id="0" w:name="_GoBack"/>
      <w:r w:rsidRPr="00B3399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Opiekun dowozu przekazuje i odbiera zebranych uczniów z miejsca oczekiwania na autobus nauczycielowi sprawującemu opiekę świetlicową. Opiekunem dowożonych dzieci musi być osoba pełnoletnia, potrafiąca utrzymać </w:t>
      </w:r>
      <w:bookmarkEnd w:id="0"/>
      <w:r w:rsidRPr="00D24343">
        <w:rPr>
          <w:rFonts w:ascii="Times New Roman" w:eastAsia="Times New Roman" w:hAnsi="Times New Roman" w:cs="Times New Roman"/>
          <w:sz w:val="24"/>
          <w:szCs w:val="20"/>
          <w:lang w:eastAsia="pl-PL"/>
        </w:rPr>
        <w:t>dobry kontakt z dziećmi niezbędny do zachowania bezpieczeństwa w czasie przewozu. (zastrzeżenie: kierowca nie może być jednocześnie opiekunem, w autobusie musi znajdować się kierowca i opiekun).</w:t>
      </w:r>
    </w:p>
    <w:p w:rsidR="00B3399B" w:rsidRDefault="00B3399B" w:rsidP="00B3399B">
      <w:pPr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939F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Łączna liczba uczniów może ulec zmianie w stosunku rocznym o </w:t>
      </w:r>
      <w:r w:rsidRPr="006939F7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+</w:t>
      </w:r>
      <w:r w:rsidRPr="006939F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10%.</w:t>
      </w:r>
    </w:p>
    <w:p w:rsidR="00B3399B" w:rsidRPr="006939F7" w:rsidRDefault="00B3399B" w:rsidP="00B3399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 cenę biletu wliczone zostały koszty związane z zapewnieniem opieki nad uczniami w trakcie przewozu.</w:t>
      </w:r>
    </w:p>
    <w:p w:rsidR="00B3399B" w:rsidRPr="00B93C59" w:rsidRDefault="00B3399B" w:rsidP="00B3399B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Szczegółowe godziny odjazdów i powrotów zostaną ustalone z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Kierownikiem Referatu Oświaty i Sportu w Urzędzie Gminy 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w Goszczanowie.</w:t>
      </w:r>
    </w:p>
    <w:p w:rsidR="00B3399B" w:rsidRPr="006939F7" w:rsidRDefault="00B3399B" w:rsidP="00B3399B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939F7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zastrzega sobie prawo do zmiany liczby dowożonych uczniów do szkół oraz trasy dowozu, a także możliwość przeniesienia realizacji przewozów na inne dni wolne od nauki (np. sobota) w przypadku przeniesienia na te dni zajęć dydaktyczno-wychowawczych.</w:t>
      </w:r>
    </w:p>
    <w:p w:rsidR="00B3399B" w:rsidRPr="00B93C59" w:rsidRDefault="00B3399B" w:rsidP="00B3399B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obowiązany jest do 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zapewni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odw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wszystkim uczniom na poszczególnych trasach dostosowując wielkość (tj. ilość miejsc siedzących) i ilość autobusów do liczby uczniów.</w:t>
      </w:r>
    </w:p>
    <w:p w:rsidR="00B3399B" w:rsidRDefault="00B3399B" w:rsidP="00B3399B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awarii 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wyznaczonego na zadanie pojazdu wykonawca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zobowiązuje się do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podstawi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enia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pojazd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zastępcz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ego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spełniając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ego</w:t>
      </w: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właściwe wymagania techniczne w ruchu drogowym.</w:t>
      </w:r>
    </w:p>
    <w:p w:rsidR="00B3399B" w:rsidRPr="00005BAE" w:rsidRDefault="00B3399B" w:rsidP="00B3399B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05BAE">
        <w:rPr>
          <w:rFonts w:ascii="Times New Roman" w:eastAsia="Times New Roman" w:hAnsi="Times New Roman" w:cs="Times New Roman"/>
          <w:sz w:val="24"/>
          <w:szCs w:val="20"/>
          <w:lang w:eastAsia="pl-PL"/>
        </w:rPr>
        <w:t>Opiekun dowozu otrzymuje na początku roku szkolnego od dyrektora szkoły listę uczniów korzystających z dowozu wraz ze wskazanym przez rodziców miejscem wsiadania i wysiadania. Obowiązkiem opiekuna jest dopilnowanie, by uczniowie wsiadali i wysiadali jedynie we wskazanych miejscach. O nieprawidłowościach opiekun dowozu niezwłocznie powiadamia dyrektora szkoły. Zmian informacji o miejscu wsiadania i wysiadania danego ucznia mogą dokonać pisemnie jedynie dyrektor szkoły lub rodzice/prawni opiekunowie.</w:t>
      </w:r>
    </w:p>
    <w:p w:rsidR="00B3399B" w:rsidRPr="00005BAE" w:rsidRDefault="00B3399B" w:rsidP="00B3399B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05BAE">
        <w:rPr>
          <w:rFonts w:ascii="Times New Roman" w:eastAsia="Times New Roman" w:hAnsi="Times New Roman" w:cs="Times New Roman"/>
          <w:sz w:val="24"/>
          <w:szCs w:val="20"/>
          <w:lang w:eastAsia="pl-PL"/>
        </w:rPr>
        <w:t>Jeżeli w drodze powrotnej, w chwili przyjazdu autobusu na przystanek, na dziecko, które nie ukończyło 7 lat nie będzie oczekiwać osoba odpowiedzialna za jego powrót do domu (rodzic, opiekun), obowiązkiem Wykonawcy jest odwiezienie dziecka do szkoły i oddanie pod opiekę powiadomionych wcześniej pracowników szkoły.</w:t>
      </w:r>
    </w:p>
    <w:p w:rsidR="00B3399B" w:rsidRDefault="00B3399B" w:rsidP="00B3399B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93C59">
        <w:rPr>
          <w:rFonts w:ascii="Times New Roman" w:eastAsia="Times New Roman" w:hAnsi="Times New Roman" w:cs="Times New Roman"/>
          <w:sz w:val="24"/>
          <w:szCs w:val="20"/>
          <w:lang w:eastAsia="pl-PL"/>
        </w:rPr>
        <w:t>Do przedmiotowego zamówienia mają zastosowanie przepisy ustawy z dnia 20 czerwca 1992 r. o uprawnieniach do ulgowych przejazdów środkami publicznymi transportu zbiorowego (Dz. U. z 2002 r., nr 175, poz. 1440 z późniejszymi zmianami).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2</w:t>
      </w:r>
    </w:p>
    <w:p w:rsidR="00B3399B" w:rsidRDefault="00B3399B" w:rsidP="00B3399B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C0D00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oświadcza, że działa na podstawie zezwolenia/licencji …………….., posiada uprawnienia i spełnia wymogi formalne oraz odpowiedni środek transportowy, a także pracowników posiadających odpowiednie kwalifikacje i uprawnienia do wykonywania niniejszej umowy zgodnie z przepisami prawa, a ponadto oświadcza, że mając na uwadze, iż umowy jest przewóz uczniów, zobowiązuje się przy jej wykonywaniu dołożyć szczególnej staranności. </w:t>
      </w:r>
    </w:p>
    <w:p w:rsidR="00B3399B" w:rsidRDefault="00B3399B" w:rsidP="00B3399B">
      <w:pPr>
        <w:pStyle w:val="Akapitzlist"/>
        <w:numPr>
          <w:ilvl w:val="0"/>
          <w:numId w:val="18"/>
        </w:numPr>
        <w:spacing w:before="24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zobowiązuje się w szczególności do:</w:t>
      </w:r>
    </w:p>
    <w:p w:rsidR="00B3399B" w:rsidRDefault="00B3399B" w:rsidP="00B3399B">
      <w:pPr>
        <w:pStyle w:val="Akapitzlist"/>
        <w:numPr>
          <w:ilvl w:val="1"/>
          <w:numId w:val="18"/>
        </w:numPr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C0D00">
        <w:rPr>
          <w:rFonts w:ascii="Times New Roman" w:eastAsia="Times New Roman" w:hAnsi="Times New Roman" w:cs="Times New Roman"/>
          <w:sz w:val="24"/>
          <w:szCs w:val="20"/>
          <w:lang w:eastAsia="pl-PL"/>
        </w:rPr>
        <w:t>do zapewnienia wszystkim dzieciom miejsc siedzących podczas wykonywania przewozu oraz odpowiednich warunków bezpieczeństwa i higieny, wygody i punktualności dowozów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;</w:t>
      </w:r>
    </w:p>
    <w:p w:rsidR="00B3399B" w:rsidRPr="005C11E6" w:rsidRDefault="00B3399B" w:rsidP="00B3399B">
      <w:pPr>
        <w:pStyle w:val="Akapitzlist"/>
        <w:numPr>
          <w:ilvl w:val="1"/>
          <w:numId w:val="18"/>
        </w:numPr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C11E6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ponoszenie pełnej odpowiedzialności za szkody wynikłe z ruchu pojazdów wobec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5C11E6">
        <w:rPr>
          <w:rFonts w:ascii="Times New Roman" w:eastAsia="Times New Roman" w:hAnsi="Times New Roman" w:cs="Times New Roman"/>
          <w:sz w:val="24"/>
          <w:szCs w:val="20"/>
          <w:lang w:eastAsia="pl-PL"/>
        </w:rPr>
        <w:t>pasażerów i osób trzecich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;</w:t>
      </w:r>
    </w:p>
    <w:p w:rsidR="00B3399B" w:rsidRDefault="00B3399B" w:rsidP="00B3399B">
      <w:pPr>
        <w:pStyle w:val="Akapitzlist"/>
        <w:numPr>
          <w:ilvl w:val="1"/>
          <w:numId w:val="18"/>
        </w:numPr>
        <w:spacing w:before="24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oznakowania pojazdów na czas przejazdu z dziećmi odpowiednimi tablicami;</w:t>
      </w:r>
    </w:p>
    <w:p w:rsidR="00B3399B" w:rsidRDefault="00B3399B" w:rsidP="00B3399B">
      <w:pPr>
        <w:pStyle w:val="Akapitzlist"/>
        <w:numPr>
          <w:ilvl w:val="1"/>
          <w:numId w:val="18"/>
        </w:numPr>
        <w:spacing w:before="24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ubezpieczenia pojazdu w zakresie OC, NW;</w:t>
      </w:r>
    </w:p>
    <w:p w:rsidR="00B3399B" w:rsidRDefault="00B3399B" w:rsidP="00B3399B">
      <w:pPr>
        <w:pStyle w:val="Akapitzlist"/>
        <w:numPr>
          <w:ilvl w:val="1"/>
          <w:numId w:val="18"/>
        </w:numPr>
        <w:spacing w:before="24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utrzymania pojazdu w należytym stanie technicznym;</w:t>
      </w:r>
    </w:p>
    <w:p w:rsidR="00B3399B" w:rsidRDefault="00B3399B" w:rsidP="00B3399B">
      <w:pPr>
        <w:pStyle w:val="Akapitzlist"/>
        <w:numPr>
          <w:ilvl w:val="1"/>
          <w:numId w:val="18"/>
        </w:numPr>
        <w:spacing w:before="24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C11E6">
        <w:rPr>
          <w:rFonts w:ascii="Times New Roman" w:eastAsia="Times New Roman" w:hAnsi="Times New Roman" w:cs="Times New Roman"/>
          <w:sz w:val="24"/>
          <w:szCs w:val="20"/>
          <w:lang w:eastAsia="pl-PL"/>
        </w:rPr>
        <w:t>przestrzegani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  <w:r w:rsidRPr="005C11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regularności i punktualności kursowania autobusów; </w:t>
      </w:r>
    </w:p>
    <w:p w:rsidR="00B3399B" w:rsidRDefault="00B3399B" w:rsidP="00B3399B">
      <w:pPr>
        <w:pStyle w:val="Akapitzlist"/>
        <w:numPr>
          <w:ilvl w:val="1"/>
          <w:numId w:val="18"/>
        </w:numPr>
        <w:spacing w:before="24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C11E6">
        <w:rPr>
          <w:rFonts w:ascii="Times New Roman" w:eastAsia="Times New Roman" w:hAnsi="Times New Roman" w:cs="Times New Roman"/>
          <w:sz w:val="24"/>
          <w:szCs w:val="20"/>
          <w:lang w:eastAsia="pl-PL"/>
        </w:rPr>
        <w:t>wykonywanie przewozów od miejsca wyjazdu do miejsca przeznaczenia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B3399B" w:rsidRDefault="00B3399B" w:rsidP="00B3399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Wykonywanie przewozów odbywać się będzie taborem transportowym Wykonawcy, do którego posiada tytuł prawny.</w:t>
      </w:r>
    </w:p>
    <w:p w:rsidR="00B3399B" w:rsidRDefault="00B3399B" w:rsidP="00B3399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ma prawo i obowiązek korzystania z istniejących przystanków autobusowych, stanowiących własność gminy Goszczanów i innych ustalonych i uzgodnionych, oznakowanych miejsc przystankowych.</w:t>
      </w: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3</w:t>
      </w:r>
    </w:p>
    <w:p w:rsidR="00B3399B" w:rsidRDefault="00B3399B" w:rsidP="00B3399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nie ponosi odpowiedzialności za opóźnienie przewozu na skutek sytuacji nieprzewidzianych (intensywne opady śniegu, zawieje itp.).</w:t>
      </w:r>
    </w:p>
    <w:p w:rsidR="00B3399B" w:rsidRDefault="00B3399B" w:rsidP="00B3399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zobowiązują się wzajemnie powiadamiać o zaistniałych przeszkodach w wypełnianiu zobowiązań umownych w trakcie realizacji usługi.</w:t>
      </w:r>
    </w:p>
    <w:p w:rsidR="00B3399B" w:rsidRPr="002E757F" w:rsidRDefault="00B3399B" w:rsidP="00B3399B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>W razie niemożliwości wykonywania przewozu z przyczyn leżących po stronie Wykonawcy, ten zobowiązuje się do zapewnienia transportu zastępczego o  minimum takim samym standardzie.</w:t>
      </w: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4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zostaje zawarta na okres nauki szkolnej, tj. od 01.09.2017 r. do 30.06.2018 r. </w:t>
      </w: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5</w:t>
      </w:r>
    </w:p>
    <w:p w:rsidR="00B3399B" w:rsidRDefault="00B3399B" w:rsidP="00B3399B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 wykonanie usługi określonej w § 1, przyjęto cenę ofertową: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trasa Nr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I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cena netto – za cały okres świadczenia usługi    ......................... zł (słownie.................................................................... zł) 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>- cena brutto – za cały okres świadczenia usługi    ......................... zł (słownie.................................................................... zł)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w tym podatek VAT w wysokości .....................% to jest w kwocie .................................... zł 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Pr="002E757F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trasa Nr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II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cena netto - za cały okres świadczenia usługi    ......................... zł (słownie.................................................................... zł) 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>- cena brutto – za cały okres świadczenia usługi    ......................... zł (słownie.................................................................... zł)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>- w tym podatek VAT w wysokości ....................% to jest w kwocie .................................... zł.</w:t>
      </w:r>
    </w:p>
    <w:p w:rsidR="00B3399B" w:rsidRPr="002E757F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trasa Nr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III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cena netto - za cały okres świadczenia usługi    ......................... zł (słownie.................................................................... zł) 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>- cena brutto – za cały okres świadczenia usługi    ......................... zł (słownie.................................................................... zł)</w:t>
      </w:r>
    </w:p>
    <w:p w:rsidR="00B3399B" w:rsidRPr="002E757F" w:rsidRDefault="00B3399B" w:rsidP="00B339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w tym podatek VAT w wysokości .....................% to jest w kwocie .................................... zł </w:t>
      </w:r>
    </w:p>
    <w:p w:rsidR="00B3399B" w:rsidRPr="002E757F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E757F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</w:t>
      </w:r>
    </w:p>
    <w:p w:rsidR="00B3399B" w:rsidRPr="00F72222" w:rsidRDefault="00B3399B" w:rsidP="00B3399B">
      <w:pPr>
        <w:pStyle w:val="Akapitzlist"/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72222">
        <w:rPr>
          <w:rFonts w:ascii="Times New Roman" w:eastAsia="Times New Roman" w:hAnsi="Times New Roman" w:cs="Times New Roman"/>
          <w:sz w:val="24"/>
          <w:szCs w:val="20"/>
          <w:lang w:eastAsia="pl-PL"/>
        </w:rPr>
        <w:t>Zapłata za usługę, k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tóra jest przedmiotem umowy</w:t>
      </w:r>
      <w:r w:rsidRPr="00F72222">
        <w:rPr>
          <w:rFonts w:ascii="Times New Roman" w:eastAsia="Times New Roman" w:hAnsi="Times New Roman" w:cs="Times New Roman"/>
          <w:sz w:val="24"/>
          <w:szCs w:val="20"/>
          <w:lang w:eastAsia="pl-PL"/>
        </w:rPr>
        <w:t>, następować będzie na podstawie wystawionej przez Wykonawcę faktury dotyczącej wykonania usługi w danym miesiącu. Należność płatna będzie w terminie 14 dni od daty doręczenia faktury wystawionej na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r w:rsidRPr="00F722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Gmin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 </w:t>
      </w:r>
      <w:r w:rsidRPr="00F72222">
        <w:rPr>
          <w:rFonts w:ascii="Times New Roman" w:eastAsia="Times New Roman" w:hAnsi="Times New Roman" w:cs="Times New Roman"/>
          <w:sz w:val="24"/>
          <w:szCs w:val="20"/>
          <w:lang w:eastAsia="pl-PL"/>
        </w:rPr>
        <w:t>Goszczan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ów</w:t>
      </w:r>
      <w:r w:rsidRPr="00F72222">
        <w:rPr>
          <w:rFonts w:ascii="Times New Roman" w:eastAsia="Times New Roman" w:hAnsi="Times New Roman" w:cs="Times New Roman"/>
          <w:sz w:val="24"/>
          <w:szCs w:val="20"/>
          <w:lang w:eastAsia="pl-PL"/>
        </w:rPr>
        <w:t>, ul. Kaliska 19, 98-215 Goszczanów, NIP 827-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21-05</w:t>
      </w:r>
      <w:r w:rsidRPr="00F72222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102</w:t>
      </w:r>
      <w:r w:rsidRPr="00F7222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</w:p>
    <w:p w:rsidR="00B3399B" w:rsidRDefault="00B3399B" w:rsidP="00B3399B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zamówienia nie przekroczy kwoty określonej w art. 4 pkt. 8 ustawy Prawo zamówień publicznych.</w:t>
      </w:r>
    </w:p>
    <w:p w:rsidR="00B3399B" w:rsidRPr="00F72222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6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 zaistniałych nieprawidłowościach w zakresie dowozu lub odwozu uczniów z terenu gminy Goszczanów Wykonawca powiadamia Kierownika Referatu Oświaty i Sportu w Urzędzie Gminy w Goszczanowie.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7</w:t>
      </w:r>
    </w:p>
    <w:p w:rsidR="00B3399B" w:rsidRDefault="00B3399B" w:rsidP="00B3399B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nie wykonania usługi lub nienależytego wykonania usługi Wykonawca zapłaci Zamawiającemu karę umowną w wysokości 50 zł za każdy kilometr danej trasy.</w:t>
      </w:r>
    </w:p>
    <w:p w:rsidR="00B3399B" w:rsidRDefault="00B3399B" w:rsidP="00B3399B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jest uprawniony do potrącenia kary umownej z miesięcznego wynagrodzenia Wykonawcy.</w:t>
      </w:r>
    </w:p>
    <w:p w:rsidR="00B3399B" w:rsidRDefault="00B3399B" w:rsidP="00B3399B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zerwania umowy z przyczyn zależnych od wykonawcy, Wykonawca zapłaci Zamawiającemu karę umowną w wysokości trzykrotnej opłaty miesięcznej.</w:t>
      </w:r>
    </w:p>
    <w:p w:rsidR="00B3399B" w:rsidRDefault="00B3399B" w:rsidP="00B3399B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Utrata koncesji lub inna utrata uprawnień do przewozu osób oraz niewykonywanie lub nienależyte wykonanie obowiązków wynikających z § 1 umowy, powoduje rozwiązanie umowy z winy Wykonawcy z prawem żądania stosownego odszkodowania.</w:t>
      </w:r>
    </w:p>
    <w:p w:rsidR="00B3399B" w:rsidRDefault="00B3399B" w:rsidP="00B3399B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zastrzega sobie prawo odstąpienia od niniejszej umowy w terminie 30 dni w przypadku braku realizacji usług stanowiących przedmiot umowy przez okres 2 dni.</w:t>
      </w:r>
    </w:p>
    <w:p w:rsidR="00B3399B" w:rsidRPr="002F3798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8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Każda ze stron zastrzega sobie prawo do wypowiedzenia warunków umowy z zachowaniem dwumiesięcznego wypowiedzenia. 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§ 9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Wszelkie zmiany i uzupełnienia niniejszej umowy pod rygorem nieważności wymagają formy pisemnej. 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10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sprawach nieuregulowanych </w:t>
      </w:r>
      <w:r w:rsidRPr="002F3798">
        <w:rPr>
          <w:rFonts w:ascii="Times New Roman" w:eastAsia="Times New Roman" w:hAnsi="Times New Roman" w:cs="Times New Roman"/>
          <w:sz w:val="24"/>
          <w:szCs w:val="20"/>
          <w:lang w:eastAsia="pl-PL"/>
        </w:rPr>
        <w:t>niniejszą umową zastosowanie mają przepisy ustawy Prawo zamówień publicznych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, ustawy o warunkach wykonywania krajowego transportu publicznego, ustawy Prawo o ruchu drogowym</w:t>
      </w:r>
      <w:r w:rsidRPr="002F379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k</w:t>
      </w:r>
      <w:r w:rsidRPr="002F379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odeksu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C</w:t>
      </w:r>
      <w:r w:rsidRPr="002F3798">
        <w:rPr>
          <w:rFonts w:ascii="Times New Roman" w:eastAsia="Times New Roman" w:hAnsi="Times New Roman" w:cs="Times New Roman"/>
          <w:sz w:val="24"/>
          <w:szCs w:val="20"/>
          <w:lang w:eastAsia="pl-PL"/>
        </w:rPr>
        <w:t>ywilnego.</w:t>
      </w:r>
    </w:p>
    <w:p w:rsidR="00B3399B" w:rsidRDefault="00B3399B" w:rsidP="00B3399B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tabs>
          <w:tab w:val="left" w:pos="795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11</w:t>
      </w:r>
    </w:p>
    <w:p w:rsidR="00B3399B" w:rsidRDefault="00B3399B" w:rsidP="00B3399B">
      <w:pPr>
        <w:tabs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Spory wynikłe z niniejszej umowy będą rozstrzygane przez Sąd właściwy dla siedziby Zamykającego.</w:t>
      </w:r>
    </w:p>
    <w:p w:rsidR="00B3399B" w:rsidRDefault="00B3399B" w:rsidP="00B3399B">
      <w:pPr>
        <w:tabs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tabs>
          <w:tab w:val="left" w:pos="450"/>
          <w:tab w:val="left" w:pos="795"/>
        </w:tabs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§ 12</w:t>
      </w:r>
    </w:p>
    <w:p w:rsidR="00B3399B" w:rsidRDefault="00B3399B" w:rsidP="00B3399B">
      <w:pPr>
        <w:tabs>
          <w:tab w:val="left" w:pos="450"/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Umowa została sporządzona w dwóch jednobrzmiących egzemplarzach: po jednym dla każdej ze stron.</w:t>
      </w:r>
    </w:p>
    <w:p w:rsidR="00B3399B" w:rsidRDefault="00B3399B" w:rsidP="00B3399B">
      <w:pPr>
        <w:tabs>
          <w:tab w:val="left" w:pos="450"/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Default="00B3399B" w:rsidP="00B3399B">
      <w:pPr>
        <w:tabs>
          <w:tab w:val="left" w:pos="450"/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pl-PL"/>
        </w:rPr>
      </w:pPr>
      <w:r w:rsidRPr="00F21B26"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pl-PL"/>
        </w:rPr>
        <w:t>ZA</w:t>
      </w:r>
      <w:r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pl-PL"/>
        </w:rPr>
        <w:t xml:space="preserve">MAWIAJĄCY:      </w:t>
      </w:r>
      <w:r w:rsidRPr="00F21B26"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pl-PL"/>
        </w:rPr>
        <w:t xml:space="preserve">                      WYKONAWCA:</w:t>
      </w:r>
    </w:p>
    <w:p w:rsidR="00B3399B" w:rsidRDefault="00B3399B" w:rsidP="00B3399B">
      <w:pPr>
        <w:tabs>
          <w:tab w:val="left" w:pos="450"/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pl-PL"/>
        </w:rPr>
      </w:pPr>
    </w:p>
    <w:p w:rsidR="00B3399B" w:rsidRDefault="00B3399B" w:rsidP="00B3399B">
      <w:pPr>
        <w:tabs>
          <w:tab w:val="left" w:pos="450"/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pl-PL"/>
        </w:rPr>
      </w:pPr>
    </w:p>
    <w:p w:rsidR="00B3399B" w:rsidRDefault="00B3399B" w:rsidP="00B3399B">
      <w:pPr>
        <w:tabs>
          <w:tab w:val="left" w:pos="450"/>
          <w:tab w:val="left" w:pos="795"/>
        </w:tabs>
        <w:spacing w:line="276" w:lineRule="auto"/>
        <w:jc w:val="both"/>
        <w:rPr>
          <w:rFonts w:ascii="Times New Roman" w:eastAsia="Times New Roman" w:hAnsi="Times New Roman" w:cs="Times New Roman"/>
          <w:b/>
          <w:spacing w:val="38"/>
          <w:sz w:val="24"/>
          <w:szCs w:val="20"/>
          <w:lang w:eastAsia="pl-PL"/>
        </w:rPr>
      </w:pPr>
    </w:p>
    <w:p w:rsidR="00B3399B" w:rsidRDefault="00B3399B" w:rsidP="00B339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3399B" w:rsidRPr="00985AC9" w:rsidRDefault="00B3399B" w:rsidP="00B33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38"/>
          <w:sz w:val="32"/>
          <w:szCs w:val="20"/>
          <w:lang w:eastAsia="pl-PL"/>
        </w:rPr>
      </w:pPr>
      <w:r w:rsidRPr="00985AC9">
        <w:rPr>
          <w:rFonts w:ascii="Times New Roman" w:eastAsia="Times New Roman" w:hAnsi="Times New Roman" w:cs="Times New Roman"/>
          <w:sz w:val="24"/>
          <w:szCs w:val="20"/>
          <w:lang w:eastAsia="pl-PL"/>
        </w:rPr>
        <w:t>Miejscowość i data  ................................</w:t>
      </w:r>
    </w:p>
    <w:p w:rsidR="00985AC9" w:rsidRPr="00985AC9" w:rsidRDefault="00985AC9" w:rsidP="00B3399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38"/>
          <w:sz w:val="32"/>
          <w:szCs w:val="20"/>
          <w:lang w:eastAsia="pl-PL"/>
        </w:rPr>
      </w:pPr>
    </w:p>
    <w:sectPr w:rsidR="00985AC9" w:rsidRPr="00985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811A3"/>
    <w:multiLevelType w:val="multilevel"/>
    <w:tmpl w:val="9C86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C32EC"/>
    <w:multiLevelType w:val="hybridMultilevel"/>
    <w:tmpl w:val="AEBE216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4940"/>
    <w:multiLevelType w:val="hybridMultilevel"/>
    <w:tmpl w:val="1CE4DA86"/>
    <w:lvl w:ilvl="0" w:tplc="4F6A2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27197"/>
    <w:multiLevelType w:val="hybridMultilevel"/>
    <w:tmpl w:val="9E5A86D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A6659"/>
    <w:multiLevelType w:val="hybridMultilevel"/>
    <w:tmpl w:val="4AA87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46FC"/>
    <w:multiLevelType w:val="hybridMultilevel"/>
    <w:tmpl w:val="C908B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55344B"/>
    <w:multiLevelType w:val="hybridMultilevel"/>
    <w:tmpl w:val="ADF4D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34DEE"/>
    <w:multiLevelType w:val="hybridMultilevel"/>
    <w:tmpl w:val="91FA8B36"/>
    <w:lvl w:ilvl="0" w:tplc="F47AA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04078"/>
    <w:multiLevelType w:val="hybridMultilevel"/>
    <w:tmpl w:val="F80C9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7659BA"/>
    <w:multiLevelType w:val="hybridMultilevel"/>
    <w:tmpl w:val="CE0ADCC0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246DF"/>
    <w:multiLevelType w:val="hybridMultilevel"/>
    <w:tmpl w:val="25DCBB58"/>
    <w:lvl w:ilvl="0" w:tplc="BACA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28190F"/>
    <w:multiLevelType w:val="hybridMultilevel"/>
    <w:tmpl w:val="FA68F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11BED"/>
    <w:multiLevelType w:val="multilevel"/>
    <w:tmpl w:val="EF9A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174C8"/>
    <w:multiLevelType w:val="hybridMultilevel"/>
    <w:tmpl w:val="6D5265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0E57C7"/>
    <w:multiLevelType w:val="hybridMultilevel"/>
    <w:tmpl w:val="615A456C"/>
    <w:lvl w:ilvl="0" w:tplc="F8CA0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85366"/>
    <w:multiLevelType w:val="hybridMultilevel"/>
    <w:tmpl w:val="377E31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7770B"/>
    <w:multiLevelType w:val="hybridMultilevel"/>
    <w:tmpl w:val="7F26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07DCC"/>
    <w:multiLevelType w:val="hybridMultilevel"/>
    <w:tmpl w:val="7144C5D8"/>
    <w:lvl w:ilvl="0" w:tplc="3C889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F2D2B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F78B7"/>
    <w:multiLevelType w:val="hybridMultilevel"/>
    <w:tmpl w:val="C58624AC"/>
    <w:lvl w:ilvl="0" w:tplc="4B300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A5C0F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9"/>
  </w:num>
  <w:num w:numId="5">
    <w:abstractNumId w:val="3"/>
  </w:num>
  <w:num w:numId="6">
    <w:abstractNumId w:val="20"/>
  </w:num>
  <w:num w:numId="7">
    <w:abstractNumId w:val="18"/>
  </w:num>
  <w:num w:numId="8">
    <w:abstractNumId w:val="1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3"/>
  </w:num>
  <w:num w:numId="14">
    <w:abstractNumId w:val="16"/>
  </w:num>
  <w:num w:numId="15">
    <w:abstractNumId w:val="6"/>
  </w:num>
  <w:num w:numId="16">
    <w:abstractNumId w:val="4"/>
  </w:num>
  <w:num w:numId="17">
    <w:abstractNumId w:val="7"/>
  </w:num>
  <w:num w:numId="18">
    <w:abstractNumId w:val="17"/>
  </w:num>
  <w:num w:numId="19">
    <w:abstractNumId w:val="10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D8"/>
    <w:rsid w:val="0001785C"/>
    <w:rsid w:val="000261CC"/>
    <w:rsid w:val="00035F98"/>
    <w:rsid w:val="0004740E"/>
    <w:rsid w:val="00050023"/>
    <w:rsid w:val="00064F16"/>
    <w:rsid w:val="00065606"/>
    <w:rsid w:val="000B115D"/>
    <w:rsid w:val="000E36D7"/>
    <w:rsid w:val="000F5F88"/>
    <w:rsid w:val="00100FED"/>
    <w:rsid w:val="0014771C"/>
    <w:rsid w:val="00167B66"/>
    <w:rsid w:val="001C2FE5"/>
    <w:rsid w:val="001C4E63"/>
    <w:rsid w:val="00243949"/>
    <w:rsid w:val="00253AD7"/>
    <w:rsid w:val="0028698D"/>
    <w:rsid w:val="002907EE"/>
    <w:rsid w:val="002A7D54"/>
    <w:rsid w:val="002E757F"/>
    <w:rsid w:val="002F3798"/>
    <w:rsid w:val="00320270"/>
    <w:rsid w:val="003413D8"/>
    <w:rsid w:val="0035094D"/>
    <w:rsid w:val="00392E0A"/>
    <w:rsid w:val="003A111B"/>
    <w:rsid w:val="00475606"/>
    <w:rsid w:val="004C0325"/>
    <w:rsid w:val="004C4F36"/>
    <w:rsid w:val="004D6DD6"/>
    <w:rsid w:val="00561B92"/>
    <w:rsid w:val="005768A0"/>
    <w:rsid w:val="00595D8B"/>
    <w:rsid w:val="005A4874"/>
    <w:rsid w:val="005C11E6"/>
    <w:rsid w:val="005C2F1C"/>
    <w:rsid w:val="005D6C11"/>
    <w:rsid w:val="00622475"/>
    <w:rsid w:val="0063172E"/>
    <w:rsid w:val="00682DC3"/>
    <w:rsid w:val="006939F7"/>
    <w:rsid w:val="006D73F8"/>
    <w:rsid w:val="006E2A9D"/>
    <w:rsid w:val="006E5BBA"/>
    <w:rsid w:val="006E611C"/>
    <w:rsid w:val="00761194"/>
    <w:rsid w:val="007659A8"/>
    <w:rsid w:val="00771348"/>
    <w:rsid w:val="007C46BC"/>
    <w:rsid w:val="007C63CB"/>
    <w:rsid w:val="008043D8"/>
    <w:rsid w:val="008347A1"/>
    <w:rsid w:val="0085555E"/>
    <w:rsid w:val="00896E53"/>
    <w:rsid w:val="008B0328"/>
    <w:rsid w:val="008D2B3B"/>
    <w:rsid w:val="008E1B5A"/>
    <w:rsid w:val="008E5358"/>
    <w:rsid w:val="00905C73"/>
    <w:rsid w:val="00910363"/>
    <w:rsid w:val="00967A35"/>
    <w:rsid w:val="00985AC9"/>
    <w:rsid w:val="009E0CE0"/>
    <w:rsid w:val="00A05735"/>
    <w:rsid w:val="00A5282C"/>
    <w:rsid w:val="00A67CC6"/>
    <w:rsid w:val="00AB0EE9"/>
    <w:rsid w:val="00AE6237"/>
    <w:rsid w:val="00B3399B"/>
    <w:rsid w:val="00B93C59"/>
    <w:rsid w:val="00B95B09"/>
    <w:rsid w:val="00C1316E"/>
    <w:rsid w:val="00C26D0E"/>
    <w:rsid w:val="00C525D7"/>
    <w:rsid w:val="00C77DE9"/>
    <w:rsid w:val="00C808D2"/>
    <w:rsid w:val="00C954C1"/>
    <w:rsid w:val="00D1475D"/>
    <w:rsid w:val="00D72FE7"/>
    <w:rsid w:val="00D83072"/>
    <w:rsid w:val="00D858B6"/>
    <w:rsid w:val="00DC0D00"/>
    <w:rsid w:val="00DF0BDB"/>
    <w:rsid w:val="00E037F8"/>
    <w:rsid w:val="00EB5432"/>
    <w:rsid w:val="00EE4AC1"/>
    <w:rsid w:val="00F21B26"/>
    <w:rsid w:val="00F26AC4"/>
    <w:rsid w:val="00F37604"/>
    <w:rsid w:val="00F6043B"/>
    <w:rsid w:val="00F67920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D04F2-B8EE-4B3C-AA6F-0DD05211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99B"/>
  </w:style>
  <w:style w:type="paragraph" w:styleId="Nagwek2">
    <w:name w:val="heading 2"/>
    <w:basedOn w:val="Normalny"/>
    <w:link w:val="Nagwek2Znak"/>
    <w:uiPriority w:val="9"/>
    <w:qFormat/>
    <w:rsid w:val="008043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043D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rsid w:val="00C954C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54C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C4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46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6DD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92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525D7"/>
    <w:rPr>
      <w:b/>
      <w:bCs/>
    </w:rPr>
  </w:style>
  <w:style w:type="character" w:styleId="Uwydatnienie">
    <w:name w:val="Emphasis"/>
    <w:basedOn w:val="Domylnaczcionkaakapitu"/>
    <w:uiPriority w:val="20"/>
    <w:qFormat/>
    <w:rsid w:val="00C525D7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6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61CC"/>
  </w:style>
  <w:style w:type="table" w:styleId="Tabela-Siatka">
    <w:name w:val="Table Grid"/>
    <w:basedOn w:val="Standardowy"/>
    <w:uiPriority w:val="59"/>
    <w:rsid w:val="009E0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1636</Words>
  <Characters>9818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katarzyna.jeziorska@goszczanow.com</cp:lastModifiedBy>
  <cp:revision>3</cp:revision>
  <cp:lastPrinted>2016-08-11T07:34:00Z</cp:lastPrinted>
  <dcterms:created xsi:type="dcterms:W3CDTF">2016-08-11T08:37:00Z</dcterms:created>
  <dcterms:modified xsi:type="dcterms:W3CDTF">2017-07-20T08:25:00Z</dcterms:modified>
</cp:coreProperties>
</file>